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  <w:jc w:val="center"/>
      </w:pPr>
      <w:bookmarkStart w:colFirst="0" w:colLast="0" w:name="_zfy3rncdmm04" w:id="0"/>
      <w:bookmarkEnd w:id="0"/>
      <w:r w:rsidDel="00000000" w:rsidR="00000000" w:rsidRPr="00000000">
        <w:rPr>
          <w:rtl w:val="0"/>
        </w:rPr>
        <w:t xml:space="preserve">January 2016 </w:t>
        <w:br w:type="textWrapping"/>
        <w:t xml:space="preserve">Meetup Roles &amp; Responsibilities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4590"/>
        <w:gridCol w:w="2055"/>
        <w:tblGridChange w:id="0">
          <w:tblGrid>
            <w:gridCol w:w="2370"/>
            <w:gridCol w:w="4590"/>
            <w:gridCol w:w="2055"/>
          </w:tblGrid>
        </w:tblGridChange>
      </w:tblGrid>
      <w:tr>
        <w:tc>
          <w:tcPr>
            <w:shd w:fill="c9daf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Responsibility</w:t>
            </w:r>
          </w:p>
        </w:tc>
        <w:tc>
          <w:tcPr>
            <w:shd w:fill="c9daf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Tasks</w:t>
            </w:r>
          </w:p>
        </w:tc>
        <w:tc>
          <w:tcPr>
            <w:shd w:fill="c9daf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Assigned To</w:t>
            </w:r>
          </w:p>
        </w:tc>
      </w:tr>
      <w:tr>
        <w:trPr>
          <w:trHeight w:val="2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EVENT LEAD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pacing w:after="0" w:before="0" w:line="240" w:lineRule="auto"/>
              <w:ind w:left="48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Ensuring the overall smooth running of the event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pacing w:after="0" w:before="0" w:line="240" w:lineRule="auto"/>
              <w:ind w:left="48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Responsible for making sure everyone completes their project on time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spacing w:after="0" w:before="0" w:line="240" w:lineRule="auto"/>
              <w:ind w:left="48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with speaker and lightning pitch managers to compile running order and distribute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Meetup/Eventbrite &amp; Guest List: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event on Meetup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event on Eventbrite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confirmed speakers, lightning pitches and sponsors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Compile final guest list by 2pm on the day of the event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6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Fundraising and Sponsorship: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Secure a sponsor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Invoice sponsor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Chase sponsor payment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Welcome and oversee sponsors on the day (make sure they have a drink, etc)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Send post-event thank you to sponsors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Speaker Planning, Selection &amp; Management: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Email directors for speaker ideas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Find and confirm speakers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Brief those speaking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Get slides ahead of time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Welcome and oversee speakers on the day (make sure they have a drink, etc)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Send post-event thank you to speakers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Lightning Pitch Planning, Selection &amp; Management: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Contact community and directors for lightning pitches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Find and confirm lightning pitches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Brief those doing lightning pitches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Organise pitches on the day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Accounts &amp; Invoicing: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Pay for drinks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Volunteer Recruitment &amp; Management: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Appeal for volunteers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Confirm volunteer names and numbers and inform guest-list manager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Brief volunteers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Assign them tasks on the day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420" w:right="0" w:hanging="36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Pre, During &amp; Post-Event Social Media: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Respond (politely) to comments from Meetup and Eventbrite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Send out notification when each speaker is secured.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Send out notification when event registration opens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Send out notification when registration is closed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Post and RT key quotes and links from speakers and lightning pitches during event (incl. Hashtag and speaker’s name)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Thank speakers after the event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Drinks &amp; Bar: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Order drinks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Book after-drinks venue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420" w:right="0" w:hanging="36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Venue Liaison: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Confirm date and booking with venue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 the contact point for any venue/security concerns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b w:val="1"/>
                <w:rtl w:val="0"/>
              </w:rPr>
              <w:t xml:space="preserve">AV Tech &amp; Recording: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Contact venue and liaise with AV specialists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Ensure tech requirements are in place to record event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pacing w:after="0" w:before="0" w:line="240" w:lineRule="auto"/>
              <w:ind w:left="42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with speaker and pitch managers to ensure we have permission to record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right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